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B0" w:rsidRDefault="00E04DB0" w:rsidP="00E04DB0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集成</w:t>
      </w:r>
      <w:r>
        <w:rPr>
          <w:rFonts w:hint="eastAsia"/>
          <w:b/>
          <w:sz w:val="32"/>
          <w:szCs w:val="32"/>
        </w:rPr>
        <w:t>S</w:t>
      </w:r>
      <w:r>
        <w:rPr>
          <w:b/>
          <w:sz w:val="32"/>
          <w:szCs w:val="32"/>
        </w:rPr>
        <w:t>DK</w:t>
      </w:r>
      <w:r>
        <w:rPr>
          <w:b/>
          <w:sz w:val="32"/>
          <w:szCs w:val="32"/>
        </w:rPr>
        <w:t>常见问题</w:t>
      </w:r>
      <w:r>
        <w:rPr>
          <w:rFonts w:hint="eastAsia"/>
          <w:b/>
          <w:sz w:val="32"/>
          <w:szCs w:val="32"/>
        </w:rPr>
        <w:t>F</w:t>
      </w:r>
      <w:r>
        <w:rPr>
          <w:b/>
          <w:sz w:val="32"/>
          <w:szCs w:val="32"/>
        </w:rPr>
        <w:t>AQ</w:t>
      </w:r>
    </w:p>
    <w:p w:rsidR="00E04DB0" w:rsidRPr="00E04DB0" w:rsidRDefault="00E04DB0" w:rsidP="00E04DB0">
      <w:pPr>
        <w:widowControl/>
        <w:shd w:val="clear" w:color="auto" w:fill="FFFFFF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1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sdk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支持的音频格式有哪些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答：支持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8k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和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16k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采样率、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16bit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、单声道的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pcm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wav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mp3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格式的音频。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2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、目前安卓支持的版本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答：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 xml:space="preserve"> Android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版本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SDK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目前支持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4.4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以上版本，暂时不支持跨平台方案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3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sdk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是否支持本地语音能力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答：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Android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平台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SDK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已经支持离线识别、离线语音唤醒功能，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java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版本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sdk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暂时不支持离线语音能力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4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、获取到语音听写结果为空或错误内容或者内容不全的原因是什么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答：原因可能是：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br/>
        <w:t>1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、音频格式不正确，请使用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Cool Edit Pro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工具（网页搜索下载即可）查看音频格式，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sdk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目前支持的格式是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 xml:space="preserve"> pcm 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和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 xml:space="preserve"> wav 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mp3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格式、音频采样率要是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 xml:space="preserve"> 16k 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或者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 xml:space="preserve"> 8k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、采样精度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 xml:space="preserve">16 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位、单声道音频。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br/>
        <w:t>2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、引擎的参数设置不正确，如没有设置好正确的引擎类型和采样率等。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5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、识别过程中不想要显示标点符号怎么设置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答：添加如下代码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business.put("engine_param", "puncproc=false");//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关闭自动标点</w:t>
      </w: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</w:p>
    <w:p w:rsidR="00E04DB0" w:rsidRPr="00E04DB0" w:rsidRDefault="00E04DB0" w:rsidP="00E04DB0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000000" w:themeColor="text1"/>
          <w:kern w:val="0"/>
          <w:szCs w:val="21"/>
        </w:rPr>
      </w:pP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6</w:t>
      </w:r>
      <w:r w:rsidRPr="00E04DB0">
        <w:rPr>
          <w:rFonts w:ascii="Segoe UI" w:eastAsia="宋体" w:hAnsi="Segoe UI" w:cs="Segoe UI"/>
          <w:color w:val="000000" w:themeColor="text1"/>
          <w:kern w:val="0"/>
          <w:szCs w:val="21"/>
        </w:rPr>
        <w:t>、如何实现说话过程中识别结果也能展示的效果</w:t>
      </w:r>
    </w:p>
    <w:p w:rsidR="00E04DB0" w:rsidRPr="00E04DB0" w:rsidRDefault="00E04DB0" w:rsidP="00E04D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jc w:val="left"/>
        <w:rPr>
          <w:rFonts w:ascii="Courier New" w:eastAsia="宋体" w:hAnsi="Courier New" w:cs="宋体"/>
          <w:color w:val="000000" w:themeColor="text1"/>
          <w:kern w:val="0"/>
          <w:szCs w:val="21"/>
        </w:rPr>
      </w:pPr>
      <w:r w:rsidRPr="00E04DB0">
        <w:rPr>
          <w:rFonts w:ascii="Courier New" w:eastAsia="宋体" w:hAnsi="Courier New" w:cs="宋体"/>
          <w:color w:val="000000" w:themeColor="text1"/>
          <w:kern w:val="0"/>
          <w:szCs w:val="21"/>
        </w:rPr>
        <w:t>答</w:t>
      </w:r>
      <w:r w:rsidRPr="00E04DB0">
        <w:rPr>
          <w:rFonts w:ascii="Courier New" w:eastAsia="宋体" w:hAnsi="Courier New" w:cs="宋体"/>
          <w:color w:val="000000" w:themeColor="text1"/>
          <w:kern w:val="0"/>
          <w:szCs w:val="21"/>
        </w:rPr>
        <w:t xml:space="preserve">: </w:t>
      </w:r>
      <w:r w:rsidRPr="00E04DB0">
        <w:rPr>
          <w:rFonts w:ascii="Courier New" w:eastAsia="宋体" w:hAnsi="Courier New" w:cs="宋体"/>
          <w:color w:val="000000" w:themeColor="text1"/>
          <w:kern w:val="0"/>
          <w:szCs w:val="21"/>
        </w:rPr>
        <w:t>添加如下代码</w:t>
      </w:r>
      <w:r w:rsidRPr="00E04DB0">
        <w:rPr>
          <w:rFonts w:ascii="Courier New" w:eastAsia="宋体" w:hAnsi="Courier New" w:cs="宋体"/>
          <w:color w:val="000000" w:themeColor="text1"/>
          <w:kern w:val="0"/>
          <w:szCs w:val="21"/>
        </w:rPr>
        <w:t xml:space="preserve"> business.put("dwa","wpgs");</w:t>
      </w:r>
    </w:p>
    <w:p w:rsidR="00E04DB0" w:rsidRDefault="00E04DB0" w:rsidP="00E04DB0">
      <w:pPr>
        <w:rPr>
          <w:b/>
          <w:sz w:val="32"/>
          <w:szCs w:val="32"/>
        </w:rPr>
      </w:pPr>
    </w:p>
    <w:p w:rsidR="00E04DB0" w:rsidRDefault="00E04DB0" w:rsidP="00E04DB0">
      <w:pPr>
        <w:rPr>
          <w:b/>
          <w:sz w:val="32"/>
          <w:szCs w:val="32"/>
        </w:rPr>
      </w:pPr>
    </w:p>
    <w:p w:rsidR="00E04DB0" w:rsidRDefault="00E04DB0" w:rsidP="00E04DB0">
      <w:pPr>
        <w:rPr>
          <w:b/>
          <w:sz w:val="32"/>
          <w:szCs w:val="32"/>
        </w:rPr>
      </w:pPr>
    </w:p>
    <w:p w:rsidR="00E04DB0" w:rsidRDefault="00E04DB0" w:rsidP="00E04DB0">
      <w:pPr>
        <w:rPr>
          <w:b/>
          <w:sz w:val="32"/>
          <w:szCs w:val="32"/>
        </w:rPr>
      </w:pPr>
    </w:p>
    <w:p w:rsidR="00E04DB0" w:rsidRDefault="00E04DB0" w:rsidP="00E04DB0">
      <w:pPr>
        <w:rPr>
          <w:b/>
          <w:sz w:val="32"/>
          <w:szCs w:val="32"/>
        </w:rPr>
      </w:pPr>
    </w:p>
    <w:p w:rsidR="00E04DB0" w:rsidRDefault="00E04DB0" w:rsidP="00E04DB0">
      <w:pPr>
        <w:rPr>
          <w:b/>
          <w:sz w:val="32"/>
          <w:szCs w:val="32"/>
        </w:rPr>
      </w:pPr>
    </w:p>
    <w:p w:rsidR="0097446D" w:rsidRPr="00E04DB0" w:rsidRDefault="000E2EED" w:rsidP="00E04DB0">
      <w:pPr>
        <w:rPr>
          <w:b/>
          <w:sz w:val="32"/>
          <w:szCs w:val="32"/>
        </w:rPr>
      </w:pPr>
      <w:r w:rsidRPr="00E04DB0">
        <w:rPr>
          <w:rFonts w:hint="eastAsia"/>
          <w:b/>
          <w:sz w:val="32"/>
          <w:szCs w:val="32"/>
        </w:rPr>
        <w:lastRenderedPageBreak/>
        <w:t>SDK</w:t>
      </w:r>
      <w:r w:rsidRPr="00E04DB0">
        <w:rPr>
          <w:rFonts w:hint="eastAsia"/>
          <w:b/>
          <w:sz w:val="32"/>
          <w:szCs w:val="32"/>
        </w:rPr>
        <w:t>常见</w:t>
      </w:r>
      <w:r w:rsidRPr="00E04DB0">
        <w:rPr>
          <w:b/>
          <w:sz w:val="32"/>
          <w:szCs w:val="32"/>
        </w:rPr>
        <w:t>错误码说明及分析</w:t>
      </w:r>
    </w:p>
    <w:p w:rsidR="00A54E8C" w:rsidRPr="00A54E8C" w:rsidRDefault="00A54E8C" w:rsidP="00A54E8C">
      <w:pPr>
        <w:pStyle w:val="a7"/>
        <w:shd w:val="clear" w:color="auto" w:fill="FFFFFF"/>
        <w:spacing w:before="150" w:beforeAutospacing="0" w:after="0" w:afterAutospacing="0"/>
        <w:rPr>
          <w:rFonts w:ascii="Segoe UI" w:hAnsi="Segoe UI" w:cs="Segoe UI"/>
          <w:color w:val="000000" w:themeColor="text1"/>
          <w:sz w:val="21"/>
          <w:szCs w:val="21"/>
        </w:rPr>
      </w:pPr>
      <w:r w:rsidRPr="00A54E8C">
        <w:rPr>
          <w:rFonts w:ascii="Segoe UI" w:hAnsi="Segoe UI" w:cs="Segoe UI"/>
          <w:color w:val="000000" w:themeColor="text1"/>
          <w:sz w:val="21"/>
          <w:szCs w:val="21"/>
        </w:rPr>
        <w:t>iat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错误码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>MSP_ERROR_IAT_GENERAL = 30001 // iat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普通错误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MSP_ERROR_IAT_INIT_CREATERECINST = 30002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创建初始化音频会话错误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MSP_ERROR_IAT_RESOURCEADDEX_INPUTPARAM = 30003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加载资源输入参数错误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MSP_ERROR_IAT_RESOURCEADDEX_STORE = 30004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加载资源时存储资源错误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MSP_ERROR_IAT_RESOURCEDELETEEX_INPUTPARAM = 30005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删除资源输入参数错误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MSP_ERROR_IAT_RESOURCEDELETEEX_STORE = 30006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删除资源时对本地资源操作错误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MSP_ERROR_IAT_RECSTART_INPUTPARAM = 30007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会话开始输入参数错误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MSP_ERROR_IAT_RECSTART_GENERAL = 30008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会话开始普通错误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MSP_ERROR_IAT_RECSTART_INSTLACK = 30009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会话开始实例池不足错误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MSP_ERROR_IAT_RECSTOP_INPUTPARAM = 30010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会话结束输入参数错误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MSP_ERROR_IAT_RECAUDIOWRITE_INPUT_PARAM = 30011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写音频输入参数错误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MSP_ERROR_IAT_RECAUDIOWRITE_COMMON = 30012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写音频普通错误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MSP_ERROR_IAT_GETRESULT_COMMON = 30013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获得结果普通错误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MSP_ERROR_IAT_GETRESULT_INPUTPARAM = 30014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获得结果输入错误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MSP_ERROR_IAT_GETRESULT_GETSESSION = 30015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获得结果时找不到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instid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MSP_ERROR_IAT_RECSTOP_COMMON = 30016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停止会话普通错误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MSP_ERROR_IAT_RECSTOP_FINITMPL_COMMON = 30017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停止会话释放资源时普通错误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MSP_ERROR_IAT_GETRESULT_NORESULT = 30018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会话结束没有任何结果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MSP_ERROR_IAT_SESSION_ALLREADYSTOP = 30019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收到请求时会话已结束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MSP_ERROR_IAT_SESSION_GETFINAL_TIMEOUT = 30020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获取最后结果超时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MSP_ERROR_IAT_SESSION_TIMEOUT = 30021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会话超时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MSP_ERROR_IAT_AUDIODECODING = 30022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解码音频错误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>MSP_ERROR_IAT_ENGINE_GENERAL = 30999 //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引擎错误</w:t>
      </w:r>
    </w:p>
    <w:p w:rsidR="00A54E8C" w:rsidRPr="00A54E8C" w:rsidRDefault="00A54E8C" w:rsidP="00A54E8C">
      <w:pPr>
        <w:pStyle w:val="a7"/>
        <w:shd w:val="clear" w:color="auto" w:fill="FFFFFF"/>
        <w:spacing w:before="150" w:beforeAutospacing="0" w:after="0" w:afterAutospacing="0"/>
        <w:rPr>
          <w:rFonts w:ascii="Segoe UI" w:hAnsi="Segoe UI" w:cs="Segoe UI"/>
          <w:color w:val="000000" w:themeColor="text1"/>
          <w:sz w:val="21"/>
          <w:szCs w:val="21"/>
        </w:rPr>
      </w:pPr>
    </w:p>
    <w:p w:rsidR="00A54E8C" w:rsidRPr="00A54E8C" w:rsidRDefault="00A54E8C" w:rsidP="00A54E8C">
      <w:pPr>
        <w:pStyle w:val="a7"/>
        <w:shd w:val="clear" w:color="auto" w:fill="FFFFFF"/>
        <w:spacing w:before="150" w:beforeAutospacing="0" w:after="0" w:afterAutospacing="0"/>
        <w:rPr>
          <w:rFonts w:ascii="Segoe UI" w:hAnsi="Segoe UI" w:cs="Segoe UI"/>
          <w:color w:val="000000" w:themeColor="text1"/>
          <w:sz w:val="21"/>
          <w:szCs w:val="21"/>
        </w:rPr>
      </w:pPr>
      <w:r w:rsidRPr="00A54E8C">
        <w:rPr>
          <w:rFonts w:ascii="Segoe UI" w:hAnsi="Segoe UI" w:cs="Segoe UI"/>
          <w:color w:val="000000" w:themeColor="text1"/>
          <w:sz w:val="21"/>
          <w:szCs w:val="21"/>
        </w:rPr>
        <w:t>tts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错误码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MSP_ERROR_TTS_GENERAL = 32001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一般性错误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MSP_ERROR_TTS_ENGLNE = 32002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引擎错误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MSP_ERROR_TTS_QUEUE_FULL = 32003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服务器队列已满，请稍后重试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MSP_ERROR_TTS_TIMEOUT = 32004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会话超时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MSP_ERROR_TTS_INVALID_PARAM = 32005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无效的参数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MSP_ERROR_TTS_EMPTY_INPUT = 32006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输入文本为空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 xml:space="preserve">MSP_ERROR_TTS_LONG_INPUT = 32007 // 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输入文本过长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>MSP_ERROR_TTS_TES_TYPE = 32008 // OnNotify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接口传入的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type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有误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br/>
        <w:t>MSP_ERROR_TTS_TES_PARAM = 32009 // OnNotify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接口传入的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param</w:t>
      </w:r>
      <w:r w:rsidRPr="00A54E8C">
        <w:rPr>
          <w:rFonts w:ascii="Segoe UI" w:hAnsi="Segoe UI" w:cs="Segoe UI"/>
          <w:color w:val="000000" w:themeColor="text1"/>
          <w:sz w:val="21"/>
          <w:szCs w:val="21"/>
        </w:rPr>
        <w:t>格式有误</w:t>
      </w:r>
    </w:p>
    <w:bookmarkEnd w:id="0"/>
    <w:p w:rsidR="00067A72" w:rsidRPr="00A54E8C" w:rsidRDefault="00067A72" w:rsidP="00BB48B4">
      <w:pPr>
        <w:rPr>
          <w:b/>
          <w:sz w:val="32"/>
          <w:szCs w:val="32"/>
        </w:rPr>
      </w:pPr>
    </w:p>
    <w:sectPr w:rsidR="00067A72" w:rsidRPr="00A54E8C" w:rsidSect="00B9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13" w:rsidRDefault="009E1C13" w:rsidP="003E38F3">
      <w:r>
        <w:separator/>
      </w:r>
    </w:p>
  </w:endnote>
  <w:endnote w:type="continuationSeparator" w:id="0">
    <w:p w:rsidR="009E1C13" w:rsidRDefault="009E1C13" w:rsidP="003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13" w:rsidRDefault="009E1C13" w:rsidP="003E38F3">
      <w:r>
        <w:separator/>
      </w:r>
    </w:p>
  </w:footnote>
  <w:footnote w:type="continuationSeparator" w:id="0">
    <w:p w:rsidR="009E1C13" w:rsidRDefault="009E1C13" w:rsidP="003E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3F"/>
    <w:multiLevelType w:val="hybridMultilevel"/>
    <w:tmpl w:val="9FBCA0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320E20"/>
    <w:multiLevelType w:val="hybridMultilevel"/>
    <w:tmpl w:val="BC86E480"/>
    <w:lvl w:ilvl="0" w:tplc="372028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330126"/>
    <w:multiLevelType w:val="hybridMultilevel"/>
    <w:tmpl w:val="EB2467AE"/>
    <w:lvl w:ilvl="0" w:tplc="9DB6D2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095817"/>
    <w:multiLevelType w:val="hybridMultilevel"/>
    <w:tmpl w:val="D1040D68"/>
    <w:lvl w:ilvl="0" w:tplc="95DEE8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8A2962"/>
    <w:multiLevelType w:val="hybridMultilevel"/>
    <w:tmpl w:val="AE685544"/>
    <w:lvl w:ilvl="0" w:tplc="714CD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C519E5"/>
    <w:multiLevelType w:val="hybridMultilevel"/>
    <w:tmpl w:val="601C70EE"/>
    <w:lvl w:ilvl="0" w:tplc="9A183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EE0307"/>
    <w:multiLevelType w:val="hybridMultilevel"/>
    <w:tmpl w:val="D4068096"/>
    <w:lvl w:ilvl="0" w:tplc="6A12A8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1874A2"/>
    <w:multiLevelType w:val="hybridMultilevel"/>
    <w:tmpl w:val="7130D8B8"/>
    <w:lvl w:ilvl="0" w:tplc="D2301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8F5FD1"/>
    <w:multiLevelType w:val="hybridMultilevel"/>
    <w:tmpl w:val="1AAA5550"/>
    <w:lvl w:ilvl="0" w:tplc="A01A8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F64A9C"/>
    <w:multiLevelType w:val="hybridMultilevel"/>
    <w:tmpl w:val="5C189D8C"/>
    <w:lvl w:ilvl="0" w:tplc="E334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E81D81"/>
    <w:multiLevelType w:val="hybridMultilevel"/>
    <w:tmpl w:val="DE227884"/>
    <w:lvl w:ilvl="0" w:tplc="05886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402D4E"/>
    <w:multiLevelType w:val="hybridMultilevel"/>
    <w:tmpl w:val="75E8C0D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8EC2924"/>
    <w:multiLevelType w:val="hybridMultilevel"/>
    <w:tmpl w:val="1AE2C2E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B016E6D"/>
    <w:multiLevelType w:val="hybridMultilevel"/>
    <w:tmpl w:val="02B403CE"/>
    <w:lvl w:ilvl="0" w:tplc="AB8A5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DF83AFA"/>
    <w:multiLevelType w:val="hybridMultilevel"/>
    <w:tmpl w:val="B5C85E4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2FCF5621"/>
    <w:multiLevelType w:val="hybridMultilevel"/>
    <w:tmpl w:val="40BA8012"/>
    <w:lvl w:ilvl="0" w:tplc="D832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D62CC7"/>
    <w:multiLevelType w:val="hybridMultilevel"/>
    <w:tmpl w:val="F8B273C4"/>
    <w:lvl w:ilvl="0" w:tplc="24E2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2807C9"/>
    <w:multiLevelType w:val="hybridMultilevel"/>
    <w:tmpl w:val="B0485EB8"/>
    <w:lvl w:ilvl="0" w:tplc="3FBC7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6F2CA7"/>
    <w:multiLevelType w:val="hybridMultilevel"/>
    <w:tmpl w:val="4B009824"/>
    <w:lvl w:ilvl="0" w:tplc="5D9492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2F94A6C"/>
    <w:multiLevelType w:val="hybridMultilevel"/>
    <w:tmpl w:val="1F78BBEE"/>
    <w:lvl w:ilvl="0" w:tplc="7FB25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644047E"/>
    <w:multiLevelType w:val="hybridMultilevel"/>
    <w:tmpl w:val="21CA88B2"/>
    <w:lvl w:ilvl="0" w:tplc="7CF6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224DA8"/>
    <w:multiLevelType w:val="hybridMultilevel"/>
    <w:tmpl w:val="581A39E8"/>
    <w:lvl w:ilvl="0" w:tplc="37424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221D43"/>
    <w:multiLevelType w:val="hybridMultilevel"/>
    <w:tmpl w:val="0770B8C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15056F1"/>
    <w:multiLevelType w:val="hybridMultilevel"/>
    <w:tmpl w:val="2A5C6F6E"/>
    <w:lvl w:ilvl="0" w:tplc="A18E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DCF336C"/>
    <w:multiLevelType w:val="hybridMultilevel"/>
    <w:tmpl w:val="D7A6A3D4"/>
    <w:lvl w:ilvl="0" w:tplc="08201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EB00AC8"/>
    <w:multiLevelType w:val="hybridMultilevel"/>
    <w:tmpl w:val="44D62D54"/>
    <w:lvl w:ilvl="0" w:tplc="A86CA2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2CC1432"/>
    <w:multiLevelType w:val="hybridMultilevel"/>
    <w:tmpl w:val="D69E28DE"/>
    <w:lvl w:ilvl="0" w:tplc="D1DC6D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57C495F"/>
    <w:multiLevelType w:val="hybridMultilevel"/>
    <w:tmpl w:val="520C2160"/>
    <w:lvl w:ilvl="0" w:tplc="EB1E7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B505C75"/>
    <w:multiLevelType w:val="multilevel"/>
    <w:tmpl w:val="5B505C7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9" w15:restartNumberingAfterBreak="0">
    <w:nsid w:val="5FFA4B22"/>
    <w:multiLevelType w:val="hybridMultilevel"/>
    <w:tmpl w:val="76422A4C"/>
    <w:lvl w:ilvl="0" w:tplc="1284D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2535E85"/>
    <w:multiLevelType w:val="hybridMultilevel"/>
    <w:tmpl w:val="E7CE7204"/>
    <w:lvl w:ilvl="0" w:tplc="CAA6E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65A575A"/>
    <w:multiLevelType w:val="hybridMultilevel"/>
    <w:tmpl w:val="B15C9152"/>
    <w:lvl w:ilvl="0" w:tplc="B9E2B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B377E18"/>
    <w:multiLevelType w:val="hybridMultilevel"/>
    <w:tmpl w:val="E51C0AEE"/>
    <w:lvl w:ilvl="0" w:tplc="DE1EA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D064CDC"/>
    <w:multiLevelType w:val="hybridMultilevel"/>
    <w:tmpl w:val="421A5284"/>
    <w:lvl w:ilvl="0" w:tplc="EA8A7844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0B809A5"/>
    <w:multiLevelType w:val="hybridMultilevel"/>
    <w:tmpl w:val="A5AAD456"/>
    <w:lvl w:ilvl="0" w:tplc="4358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7F470EDB"/>
    <w:multiLevelType w:val="hybridMultilevel"/>
    <w:tmpl w:val="DDBE618A"/>
    <w:lvl w:ilvl="0" w:tplc="E52EA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35"/>
  </w:num>
  <w:num w:numId="5">
    <w:abstractNumId w:val="24"/>
  </w:num>
  <w:num w:numId="6">
    <w:abstractNumId w:val="27"/>
  </w:num>
  <w:num w:numId="7">
    <w:abstractNumId w:val="31"/>
  </w:num>
  <w:num w:numId="8">
    <w:abstractNumId w:val="7"/>
  </w:num>
  <w:num w:numId="9">
    <w:abstractNumId w:val="21"/>
  </w:num>
  <w:num w:numId="10">
    <w:abstractNumId w:val="34"/>
  </w:num>
  <w:num w:numId="11">
    <w:abstractNumId w:val="9"/>
  </w:num>
  <w:num w:numId="12">
    <w:abstractNumId w:val="8"/>
  </w:num>
  <w:num w:numId="13">
    <w:abstractNumId w:val="30"/>
  </w:num>
  <w:num w:numId="14">
    <w:abstractNumId w:val="20"/>
  </w:num>
  <w:num w:numId="15">
    <w:abstractNumId w:val="6"/>
  </w:num>
  <w:num w:numId="16">
    <w:abstractNumId w:val="25"/>
  </w:num>
  <w:num w:numId="17">
    <w:abstractNumId w:val="18"/>
  </w:num>
  <w:num w:numId="18">
    <w:abstractNumId w:val="16"/>
  </w:num>
  <w:num w:numId="19">
    <w:abstractNumId w:val="32"/>
  </w:num>
  <w:num w:numId="20">
    <w:abstractNumId w:val="23"/>
  </w:num>
  <w:num w:numId="21">
    <w:abstractNumId w:val="15"/>
  </w:num>
  <w:num w:numId="22">
    <w:abstractNumId w:val="2"/>
  </w:num>
  <w:num w:numId="23">
    <w:abstractNumId w:val="0"/>
  </w:num>
  <w:num w:numId="24">
    <w:abstractNumId w:val="29"/>
  </w:num>
  <w:num w:numId="25">
    <w:abstractNumId w:val="28"/>
  </w:num>
  <w:num w:numId="26">
    <w:abstractNumId w:val="3"/>
  </w:num>
  <w:num w:numId="27">
    <w:abstractNumId w:val="12"/>
  </w:num>
  <w:num w:numId="28">
    <w:abstractNumId w:val="10"/>
  </w:num>
  <w:num w:numId="29">
    <w:abstractNumId w:val="14"/>
  </w:num>
  <w:num w:numId="30">
    <w:abstractNumId w:val="22"/>
  </w:num>
  <w:num w:numId="31">
    <w:abstractNumId w:val="11"/>
  </w:num>
  <w:num w:numId="32">
    <w:abstractNumId w:val="4"/>
  </w:num>
  <w:num w:numId="33">
    <w:abstractNumId w:val="17"/>
  </w:num>
  <w:num w:numId="34">
    <w:abstractNumId w:val="33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3"/>
    <w:rsid w:val="00020D18"/>
    <w:rsid w:val="00044A76"/>
    <w:rsid w:val="00067A72"/>
    <w:rsid w:val="00070426"/>
    <w:rsid w:val="00070F0E"/>
    <w:rsid w:val="0008710E"/>
    <w:rsid w:val="000D322E"/>
    <w:rsid w:val="000E2EED"/>
    <w:rsid w:val="0014340B"/>
    <w:rsid w:val="0014350C"/>
    <w:rsid w:val="001F35C9"/>
    <w:rsid w:val="002064C9"/>
    <w:rsid w:val="00216666"/>
    <w:rsid w:val="00222137"/>
    <w:rsid w:val="00254C09"/>
    <w:rsid w:val="00270B33"/>
    <w:rsid w:val="003E38F3"/>
    <w:rsid w:val="00430829"/>
    <w:rsid w:val="004D6044"/>
    <w:rsid w:val="004F27A1"/>
    <w:rsid w:val="005A4A93"/>
    <w:rsid w:val="005B1D47"/>
    <w:rsid w:val="005F05E4"/>
    <w:rsid w:val="005F0FF2"/>
    <w:rsid w:val="005F69A0"/>
    <w:rsid w:val="0061705F"/>
    <w:rsid w:val="00627D5C"/>
    <w:rsid w:val="006428C6"/>
    <w:rsid w:val="00681863"/>
    <w:rsid w:val="00776669"/>
    <w:rsid w:val="007E415E"/>
    <w:rsid w:val="008218DD"/>
    <w:rsid w:val="008C6643"/>
    <w:rsid w:val="00913952"/>
    <w:rsid w:val="00916F8E"/>
    <w:rsid w:val="00924C07"/>
    <w:rsid w:val="0096115A"/>
    <w:rsid w:val="0097446D"/>
    <w:rsid w:val="009B3311"/>
    <w:rsid w:val="009D2AFD"/>
    <w:rsid w:val="009E1C13"/>
    <w:rsid w:val="009E64AC"/>
    <w:rsid w:val="00A37F24"/>
    <w:rsid w:val="00A50D9C"/>
    <w:rsid w:val="00A54E8C"/>
    <w:rsid w:val="00AB7AC5"/>
    <w:rsid w:val="00AC057C"/>
    <w:rsid w:val="00AE16B3"/>
    <w:rsid w:val="00B30F76"/>
    <w:rsid w:val="00B33723"/>
    <w:rsid w:val="00B87300"/>
    <w:rsid w:val="00B9419F"/>
    <w:rsid w:val="00BB0231"/>
    <w:rsid w:val="00BB48B4"/>
    <w:rsid w:val="00BC777A"/>
    <w:rsid w:val="00BF62DA"/>
    <w:rsid w:val="00C005EB"/>
    <w:rsid w:val="00C95497"/>
    <w:rsid w:val="00CA7A6E"/>
    <w:rsid w:val="00D14398"/>
    <w:rsid w:val="00D33920"/>
    <w:rsid w:val="00D642C8"/>
    <w:rsid w:val="00DB522E"/>
    <w:rsid w:val="00DC3BDD"/>
    <w:rsid w:val="00E04DB0"/>
    <w:rsid w:val="00EA6924"/>
    <w:rsid w:val="00F26858"/>
    <w:rsid w:val="00F31BA4"/>
    <w:rsid w:val="00F508B2"/>
    <w:rsid w:val="00F50A5A"/>
    <w:rsid w:val="00F6745C"/>
    <w:rsid w:val="00FB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0FBC6-6778-4009-ACD5-F621D8A9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6B02"/>
    <w:pPr>
      <w:keepNext/>
      <w:numPr>
        <w:numId w:val="25"/>
      </w:numPr>
      <w:spacing w:before="240" w:after="240"/>
      <w:jc w:val="left"/>
      <w:outlineLvl w:val="0"/>
    </w:pPr>
    <w:rPr>
      <w:rFonts w:ascii="黑体" w:eastAsia="黑体" w:hAnsi="Arial" w:cs="Times New Roman"/>
      <w:b/>
      <w:bCs/>
      <w:color w:val="000000"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66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6D"/>
    <w:pPr>
      <w:ind w:firstLineChars="200" w:firstLine="420"/>
    </w:pPr>
  </w:style>
  <w:style w:type="table" w:styleId="a4">
    <w:name w:val="Table Grid"/>
    <w:basedOn w:val="a1"/>
    <w:uiPriority w:val="39"/>
    <w:rsid w:val="0097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E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38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38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B6B02"/>
    <w:rPr>
      <w:rFonts w:ascii="黑体" w:eastAsia="黑体" w:hAnsi="Arial" w:cs="Times New Roman"/>
      <w:b/>
      <w:bCs/>
      <w:color w:val="000000"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2166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31">
    <w:name w:val="font31"/>
    <w:basedOn w:val="a0"/>
    <w:rsid w:val="00216666"/>
    <w:rPr>
      <w:rFonts w:ascii="微软雅黑" w:eastAsia="微软雅黑" w:hAnsi="微软雅黑" w:cs="微软雅黑" w:hint="eastAsia"/>
      <w:color w:val="0066CC"/>
      <w:sz w:val="24"/>
      <w:szCs w:val="24"/>
      <w:u w:val="none"/>
    </w:rPr>
  </w:style>
  <w:style w:type="character" w:customStyle="1" w:styleId="font21">
    <w:name w:val="font21"/>
    <w:basedOn w:val="a0"/>
    <w:rsid w:val="00216666"/>
    <w:rPr>
      <w:rFonts w:ascii="微软雅黑" w:eastAsia="微软雅黑" w:hAnsi="微软雅黑" w:cs="微软雅黑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rsid w:val="00216666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216666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numbering" w:customStyle="1" w:styleId="10">
    <w:name w:val="无列表1"/>
    <w:next w:val="a2"/>
    <w:uiPriority w:val="99"/>
    <w:semiHidden/>
    <w:unhideWhenUsed/>
    <w:rsid w:val="00CA7A6E"/>
  </w:style>
  <w:style w:type="paragraph" w:styleId="a7">
    <w:name w:val="Normal (Web)"/>
    <w:basedOn w:val="a"/>
    <w:uiPriority w:val="99"/>
    <w:semiHidden/>
    <w:unhideWhenUsed/>
    <w:rsid w:val="00E04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E04D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04DB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9871-6347-44DC-B1E6-513119F3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宗升亚</dc:creator>
  <cp:keywords/>
  <dc:description/>
  <cp:lastModifiedBy>薛中新</cp:lastModifiedBy>
  <cp:revision>2</cp:revision>
  <dcterms:created xsi:type="dcterms:W3CDTF">2022-06-15T01:59:00Z</dcterms:created>
  <dcterms:modified xsi:type="dcterms:W3CDTF">2022-06-15T01:59:00Z</dcterms:modified>
</cp:coreProperties>
</file>